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BA" w:rsidRDefault="00437A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2574925</wp:posOffset>
                </wp:positionH>
                <wp:positionV relativeFrom="paragraph">
                  <wp:posOffset>-333375</wp:posOffset>
                </wp:positionV>
                <wp:extent cx="4048125" cy="35242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A98" w:rsidRDefault="00437A98" w:rsidP="00437A98">
                            <w:pPr>
                              <w:rPr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437A98">
                              <w:rPr>
                                <w:b/>
                                <w:color w:val="365F91" w:themeColor="accent1" w:themeShade="BF"/>
                                <w:sz w:val="96"/>
                                <w:szCs w:val="96"/>
                              </w:rPr>
                              <w:t xml:space="preserve">CAREGIVER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96"/>
                                <w:szCs w:val="96"/>
                              </w:rPr>
                              <w:t xml:space="preserve">                          </w:t>
                            </w:r>
                          </w:p>
                          <w:p w:rsidR="00437A98" w:rsidRDefault="00437A98" w:rsidP="00437A98">
                            <w:pPr>
                              <w:rPr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 xml:space="preserve">   S</w:t>
                            </w:r>
                            <w:r w:rsidRPr="00437A98">
                              <w:rPr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UPPORT GROUP</w:t>
                            </w:r>
                          </w:p>
                          <w:p w:rsidR="00437A98" w:rsidRPr="00494CC3" w:rsidRDefault="00437A98" w:rsidP="00437A98">
                            <w:pPr>
                              <w:rPr>
                                <w:b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</w:p>
                          <w:p w:rsidR="00D82969" w:rsidRDefault="00D82969" w:rsidP="00437A9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When:</w:t>
                            </w:r>
                          </w:p>
                          <w:p w:rsidR="00437A98" w:rsidRPr="00437A98" w:rsidRDefault="00D82969" w:rsidP="00437A9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Third Wed of every month</w:t>
                            </w:r>
                            <w:r w:rsidR="00494CC3"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 w:rsidR="00494CC3">
                              <w:rPr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 w:rsidR="00437A98" w:rsidRPr="00437A98">
                              <w:rPr>
                                <w:b/>
                                <w:sz w:val="44"/>
                                <w:szCs w:val="44"/>
                              </w:rPr>
                              <w:t>6pm – 730pm</w:t>
                            </w:r>
                          </w:p>
                          <w:p w:rsidR="00D82969" w:rsidRDefault="00D82969" w:rsidP="00437A9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437A98" w:rsidRPr="00437A98" w:rsidRDefault="00437A98" w:rsidP="00437A98">
                            <w:pPr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  <w:r w:rsidRPr="00437A98">
                              <w:rPr>
                                <w:b/>
                                <w:sz w:val="44"/>
                                <w:szCs w:val="44"/>
                              </w:rPr>
                              <w:t>Place:</w:t>
                            </w:r>
                            <w:r w:rsidRPr="00437A98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ab/>
                            </w:r>
                            <w:r w:rsidRPr="00437A98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ab/>
                            </w:r>
                            <w:r w:rsidRPr="00437A98">
                              <w:rPr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  <w:tab/>
                            </w:r>
                          </w:p>
                          <w:p w:rsidR="00437A98" w:rsidRDefault="00437A98" w:rsidP="00437A9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37A98">
                              <w:rPr>
                                <w:b/>
                                <w:sz w:val="44"/>
                                <w:szCs w:val="44"/>
                              </w:rPr>
                              <w:t>United Methodist Church Berea</w:t>
                            </w:r>
                          </w:p>
                          <w:p w:rsidR="00FD5304" w:rsidRPr="00FD5304" w:rsidRDefault="00FD5304" w:rsidP="00437A9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393239">
                              <w:rPr>
                                <w:b/>
                                <w:sz w:val="36"/>
                                <w:szCs w:val="36"/>
                              </w:rPr>
                              <w:t>3rd</w:t>
                            </w:r>
                            <w:r w:rsidR="0073498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Wed of each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5pt;margin-top:-26.25pt;width:318.7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" stroked="f">
                <v:textbox>
                  <w:txbxContent>
                    <w:p w:rsidR="00437A98" w:rsidRDefault="00437A98" w:rsidP="00437A98">
                      <w:pPr>
                        <w:rPr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437A98">
                        <w:rPr>
                          <w:b/>
                          <w:color w:val="365F91" w:themeColor="accent1" w:themeShade="BF"/>
                          <w:sz w:val="96"/>
                          <w:szCs w:val="96"/>
                        </w:rPr>
                        <w:t xml:space="preserve">CAREGIVER </w:t>
                      </w:r>
                      <w:r>
                        <w:rPr>
                          <w:b/>
                          <w:color w:val="365F91" w:themeColor="accent1" w:themeShade="BF"/>
                          <w:sz w:val="96"/>
                          <w:szCs w:val="96"/>
                        </w:rPr>
                        <w:t xml:space="preserve">                          </w:t>
                      </w:r>
                    </w:p>
                    <w:p w:rsidR="00437A98" w:rsidRDefault="00437A98" w:rsidP="00437A98">
                      <w:pPr>
                        <w:rPr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 xml:space="preserve">   S</w:t>
                      </w:r>
                      <w:r w:rsidRPr="00437A98">
                        <w:rPr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UPPORT GROUP</w:t>
                      </w:r>
                    </w:p>
                    <w:p w:rsidR="00437A98" w:rsidRPr="00494CC3" w:rsidRDefault="00437A98" w:rsidP="00437A98">
                      <w:pPr>
                        <w:rPr>
                          <w:b/>
                          <w:color w:val="365F91" w:themeColor="accent1" w:themeShade="BF"/>
                          <w:sz w:val="22"/>
                          <w:szCs w:val="22"/>
                        </w:rPr>
                      </w:pPr>
                    </w:p>
                    <w:p w:rsidR="00D82969" w:rsidRDefault="00D82969" w:rsidP="00437A9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When:</w:t>
                      </w:r>
                    </w:p>
                    <w:p w:rsidR="00437A98" w:rsidRPr="00437A98" w:rsidRDefault="00D82969" w:rsidP="00437A9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Third Wed of every month</w:t>
                      </w:r>
                      <w:r w:rsidR="00494CC3">
                        <w:rPr>
                          <w:b/>
                          <w:sz w:val="44"/>
                          <w:szCs w:val="44"/>
                        </w:rPr>
                        <w:tab/>
                      </w:r>
                      <w:r w:rsidR="00494CC3">
                        <w:rPr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b/>
                          <w:sz w:val="44"/>
                          <w:szCs w:val="44"/>
                        </w:rPr>
                        <w:t xml:space="preserve">          </w:t>
                      </w:r>
                      <w:r w:rsidR="00437A98" w:rsidRPr="00437A98">
                        <w:rPr>
                          <w:b/>
                          <w:sz w:val="44"/>
                          <w:szCs w:val="44"/>
                        </w:rPr>
                        <w:t>6pm – 730pm</w:t>
                      </w:r>
                    </w:p>
                    <w:p w:rsidR="00D82969" w:rsidRDefault="00D82969" w:rsidP="00437A98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437A98" w:rsidRPr="00437A98" w:rsidRDefault="00437A98" w:rsidP="00437A98">
                      <w:pPr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  <w:r w:rsidRPr="00437A98">
                        <w:rPr>
                          <w:b/>
                          <w:sz w:val="44"/>
                          <w:szCs w:val="44"/>
                        </w:rPr>
                        <w:t>Place:</w:t>
                      </w:r>
                      <w:r w:rsidRPr="00437A98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ab/>
                      </w:r>
                      <w:r w:rsidRPr="00437A98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ab/>
                      </w:r>
                      <w:r w:rsidRPr="00437A98">
                        <w:rPr>
                          <w:b/>
                          <w:color w:val="365F91" w:themeColor="accent1" w:themeShade="BF"/>
                          <w:sz w:val="44"/>
                          <w:szCs w:val="44"/>
                        </w:rPr>
                        <w:tab/>
                      </w:r>
                    </w:p>
                    <w:p w:rsidR="00437A98" w:rsidRDefault="00437A98" w:rsidP="00437A9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437A98">
                        <w:rPr>
                          <w:b/>
                          <w:sz w:val="44"/>
                          <w:szCs w:val="44"/>
                        </w:rPr>
                        <w:t>United Methodist Church Berea</w:t>
                      </w:r>
                    </w:p>
                    <w:p w:rsidR="00FD5304" w:rsidRPr="00FD5304" w:rsidRDefault="00FD5304" w:rsidP="00437A9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="00393239">
                        <w:rPr>
                          <w:b/>
                          <w:sz w:val="36"/>
                          <w:szCs w:val="36"/>
                        </w:rPr>
                        <w:t>3rd</w:t>
                      </w:r>
                      <w:r w:rsidR="00734986">
                        <w:rPr>
                          <w:b/>
                          <w:sz w:val="36"/>
                          <w:szCs w:val="36"/>
                        </w:rPr>
                        <w:t xml:space="preserve"> Wed of each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month</w:t>
                      </w:r>
                    </w:p>
                  </w:txbxContent>
                </v:textbox>
              </v:shape>
            </w:pict>
          </mc:Fallback>
        </mc:AlternateContent>
      </w:r>
      <w:r w:rsidR="00D829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10.75pt">
            <v:imagedata r:id="rId6" o:title="Logo_FINAL"/>
          </v:shape>
        </w:pict>
      </w:r>
      <w:bookmarkStart w:id="0" w:name="_GoBack"/>
      <w:bookmarkEnd w:id="0"/>
    </w:p>
    <w:p w:rsidR="00437A98" w:rsidRDefault="00437A98"/>
    <w:p w:rsidR="00437A98" w:rsidRDefault="00437A98"/>
    <w:p w:rsidR="00437A98" w:rsidRDefault="00437A98"/>
    <w:p w:rsidR="00437A98" w:rsidRDefault="00437A98"/>
    <w:p w:rsidR="001B0F16" w:rsidRDefault="001B0F16"/>
    <w:p w:rsidR="00D20DF5" w:rsidRDefault="001B0F16">
      <w:r w:rsidRPr="001B0F16">
        <w:t xml:space="preserve">Support groups reduce anxiety and depression, increase coping skills and help keep you and your loved one happy.  </w:t>
      </w:r>
      <w:r w:rsidR="00D20DF5">
        <w:t xml:space="preserve">The Group </w:t>
      </w:r>
      <w:r w:rsidR="00734986">
        <w:t xml:space="preserve">will be led by </w:t>
      </w:r>
      <w:r w:rsidR="00B87E54">
        <w:t xml:space="preserve">Jo Boggs and </w:t>
      </w:r>
      <w:r w:rsidR="00393239">
        <w:t>Lori Hanson, LPCC, and is for ALL caregivers; not exclusive to TBI.</w:t>
      </w:r>
      <w:r w:rsidR="00734986">
        <w:t xml:space="preserve">  </w:t>
      </w:r>
    </w:p>
    <w:p w:rsidR="00D20DF5" w:rsidRDefault="00D20DF5" w:rsidP="001B0F16"/>
    <w:p w:rsidR="001B0F16" w:rsidRDefault="00734986" w:rsidP="001B0F16">
      <w:r>
        <w:t>Small Group Discussions will be introduced and</w:t>
      </w:r>
      <w:r w:rsidR="00D20DF5">
        <w:t xml:space="preserve"> </w:t>
      </w:r>
      <w:r w:rsidR="001B0F16">
        <w:t>Professionals will cover several topics such as:</w:t>
      </w:r>
    </w:p>
    <w:p w:rsidR="001B0F16" w:rsidRDefault="001B0F16" w:rsidP="001B0F16">
      <w:pPr>
        <w:pStyle w:val="ListParagraph"/>
      </w:pPr>
      <w:r>
        <w:t>Stress</w:t>
      </w:r>
    </w:p>
    <w:p w:rsidR="001B0F16" w:rsidRDefault="001B0F16" w:rsidP="001B0F16">
      <w:pPr>
        <w:pStyle w:val="ListParagraph"/>
      </w:pPr>
      <w:r>
        <w:t>Guilt</w:t>
      </w:r>
    </w:p>
    <w:p w:rsidR="001B0F16" w:rsidRDefault="001B0F16" w:rsidP="001B0F16">
      <w:r>
        <w:tab/>
        <w:t>Nutrition</w:t>
      </w:r>
    </w:p>
    <w:p w:rsidR="001B0F16" w:rsidRDefault="001B0F16" w:rsidP="001B0F16">
      <w:r>
        <w:tab/>
        <w:t>Finances</w:t>
      </w:r>
    </w:p>
    <w:p w:rsidR="001B0F16" w:rsidRDefault="001B0F16" w:rsidP="001B0F16">
      <w:r>
        <w:tab/>
        <w:t xml:space="preserve">Medications </w:t>
      </w:r>
    </w:p>
    <w:p w:rsidR="001B0F16" w:rsidRDefault="001B0F16" w:rsidP="001B0F16">
      <w:r>
        <w:tab/>
        <w:t xml:space="preserve">Psychological issues </w:t>
      </w:r>
    </w:p>
    <w:p w:rsidR="001B0F16" w:rsidRDefault="001B0F16" w:rsidP="001B0F16">
      <w:r>
        <w:tab/>
        <w:t>How to keep the love in your relationship</w:t>
      </w:r>
    </w:p>
    <w:p w:rsidR="00734986" w:rsidRDefault="00734986" w:rsidP="001B0F16"/>
    <w:p w:rsidR="00734986" w:rsidRDefault="00734986" w:rsidP="001B0F16">
      <w:pPr>
        <w:rPr>
          <w:sz w:val="32"/>
          <w:szCs w:val="32"/>
        </w:rPr>
      </w:pPr>
      <w:r>
        <w:rPr>
          <w:sz w:val="48"/>
          <w:szCs w:val="48"/>
        </w:rPr>
        <w:t>Sign Up With</w:t>
      </w:r>
    </w:p>
    <w:p w:rsidR="00734986" w:rsidRPr="00D20DF5" w:rsidRDefault="00734986" w:rsidP="001B0F16">
      <w:pPr>
        <w:rPr>
          <w:sz w:val="22"/>
          <w:szCs w:val="22"/>
        </w:rPr>
      </w:pPr>
    </w:p>
    <w:p w:rsidR="00734986" w:rsidRDefault="00734986" w:rsidP="00734986">
      <w:pPr>
        <w:pStyle w:val="ListParagraph"/>
        <w:numPr>
          <w:ilvl w:val="0"/>
          <w:numId w:val="6"/>
        </w:numPr>
      </w:pPr>
      <w:r>
        <w:t>United Methodi</w:t>
      </w:r>
      <w:r w:rsidR="002207BA">
        <w:t>st Church of Berea: 440-234-3525</w:t>
      </w:r>
      <w:r>
        <w:t xml:space="preserve">  Ext 100</w:t>
      </w:r>
    </w:p>
    <w:p w:rsidR="00734986" w:rsidRDefault="00734986" w:rsidP="00734986">
      <w:r>
        <w:t xml:space="preserve"> </w:t>
      </w:r>
      <w:r>
        <w:tab/>
        <w:t xml:space="preserve">    </w:t>
      </w:r>
      <w:r w:rsidR="00D20DF5">
        <w:t>P</w:t>
      </w:r>
      <w:r>
        <w:t xml:space="preserve">lease </w:t>
      </w:r>
      <w:r w:rsidR="00D20DF5">
        <w:t>include:</w:t>
      </w:r>
    </w:p>
    <w:p w:rsidR="00FD5304" w:rsidRDefault="00734986" w:rsidP="00734986">
      <w:r>
        <w:t xml:space="preserve">                Name, Address, Phone </w:t>
      </w:r>
      <w:r w:rsidR="00D20DF5">
        <w:t xml:space="preserve">and </w:t>
      </w:r>
      <w:r>
        <w:t xml:space="preserve">email </w:t>
      </w:r>
      <w:r w:rsidR="00D20DF5">
        <w:t>(</w:t>
      </w:r>
      <w:r>
        <w:t>optional)</w:t>
      </w:r>
    </w:p>
    <w:p w:rsidR="00FD5304" w:rsidRPr="00D20DF5" w:rsidRDefault="00734986" w:rsidP="001B0F16">
      <w:pPr>
        <w:rPr>
          <w:sz w:val="22"/>
          <w:szCs w:val="22"/>
        </w:rPr>
      </w:pPr>
      <w:r>
        <w:tab/>
      </w:r>
    </w:p>
    <w:p w:rsidR="00734986" w:rsidRDefault="00734986" w:rsidP="001B0F16">
      <w:r>
        <w:tab/>
      </w:r>
      <w:r>
        <w:tab/>
      </w:r>
      <w:r>
        <w:tab/>
      </w:r>
      <w:r>
        <w:tab/>
        <w:t>OR</w:t>
      </w:r>
    </w:p>
    <w:p w:rsidR="00734986" w:rsidRPr="00D20DF5" w:rsidRDefault="00734986" w:rsidP="001B0F16">
      <w:pPr>
        <w:rPr>
          <w:sz w:val="22"/>
          <w:szCs w:val="22"/>
        </w:rPr>
      </w:pPr>
    </w:p>
    <w:p w:rsidR="00D20DF5" w:rsidRDefault="00734986" w:rsidP="00D20DF5">
      <w:pPr>
        <w:pStyle w:val="ListParagraph"/>
        <w:numPr>
          <w:ilvl w:val="0"/>
          <w:numId w:val="6"/>
        </w:numPr>
      </w:pPr>
      <w:r>
        <w:t xml:space="preserve">HansonHouse: 440-234-9900 or email </w:t>
      </w:r>
      <w:hyperlink r:id="rId7" w:history="1">
        <w:r w:rsidRPr="00ED7348">
          <w:rPr>
            <w:rStyle w:val="Hyperlink"/>
          </w:rPr>
          <w:t>tbidirector@aol.com</w:t>
        </w:r>
      </w:hyperlink>
    </w:p>
    <w:p w:rsidR="00734986" w:rsidRDefault="00D20DF5" w:rsidP="00D20DF5">
      <w:pPr>
        <w:pStyle w:val="ListParagraph"/>
      </w:pPr>
      <w:r>
        <w:t xml:space="preserve">    </w:t>
      </w:r>
      <w:r w:rsidR="00734986">
        <w:t xml:space="preserve">Please </w:t>
      </w:r>
      <w:r>
        <w:t>include:</w:t>
      </w:r>
    </w:p>
    <w:p w:rsidR="00D20DF5" w:rsidRDefault="00D20DF5" w:rsidP="00D20DF5">
      <w:pPr>
        <w:pStyle w:val="ListParagraph"/>
      </w:pPr>
      <w:r>
        <w:t xml:space="preserve">    Name, Address, Phone and email (optional)</w:t>
      </w:r>
    </w:p>
    <w:p w:rsidR="00D20DF5" w:rsidRDefault="00D20DF5" w:rsidP="00D20DF5">
      <w:pPr>
        <w:pStyle w:val="ListParagraph"/>
      </w:pPr>
    </w:p>
    <w:p w:rsidR="00D20DF5" w:rsidRDefault="00D20DF5" w:rsidP="00D20DF5">
      <w:pPr>
        <w:pStyle w:val="ListParagraph"/>
      </w:pPr>
    </w:p>
    <w:p w:rsidR="00D20DF5" w:rsidRPr="00D20DF5" w:rsidRDefault="00D20DF5" w:rsidP="00D20DF5">
      <w:pPr>
        <w:pStyle w:val="ListParagraph"/>
        <w:ind w:left="0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 xml:space="preserve">   </w:t>
      </w:r>
      <w:r w:rsidR="00550AA5">
        <w:rPr>
          <w:b/>
          <w:color w:val="C00000"/>
          <w:sz w:val="48"/>
          <w:szCs w:val="48"/>
        </w:rPr>
        <w:t xml:space="preserve">   </w:t>
      </w:r>
      <w:r w:rsidRPr="00550AA5">
        <w:rPr>
          <w:sz w:val="48"/>
          <w:szCs w:val="48"/>
        </w:rPr>
        <w:t>This Support Group is</w:t>
      </w:r>
      <w:r w:rsidRPr="00550AA5">
        <w:rPr>
          <w:b/>
          <w:sz w:val="48"/>
          <w:szCs w:val="48"/>
        </w:rPr>
        <w:t xml:space="preserve"> </w:t>
      </w:r>
      <w:r w:rsidRPr="00D20DF5">
        <w:rPr>
          <w:b/>
          <w:color w:val="C00000"/>
          <w:sz w:val="48"/>
          <w:szCs w:val="48"/>
        </w:rPr>
        <w:t>FREE OF CHARGE.</w:t>
      </w:r>
    </w:p>
    <w:p w:rsidR="00D20DF5" w:rsidRDefault="00D20DF5" w:rsidP="00D20DF5">
      <w:pPr>
        <w:pStyle w:val="ListParagraph"/>
        <w:ind w:left="0"/>
      </w:pPr>
      <w:r w:rsidRPr="00D20DF5">
        <w:t xml:space="preserve"> </w:t>
      </w:r>
      <w:r>
        <w:t xml:space="preserve">                                 (</w:t>
      </w:r>
      <w:proofErr w:type="gramStart"/>
      <w:r>
        <w:t>a</w:t>
      </w:r>
      <w:proofErr w:type="gramEnd"/>
      <w:r>
        <w:t xml:space="preserve"> service of HansonHouse and Berea United Methodist</w:t>
      </w:r>
      <w:r w:rsidR="00B87E54">
        <w:t xml:space="preserve"> Church</w:t>
      </w:r>
      <w:r>
        <w:t xml:space="preserve">)  </w:t>
      </w:r>
    </w:p>
    <w:sectPr w:rsidR="00D20DF5" w:rsidSect="00D20DF5">
      <w:pgSz w:w="12240" w:h="15840"/>
      <w:pgMar w:top="810" w:right="63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2AB8"/>
    <w:multiLevelType w:val="hybridMultilevel"/>
    <w:tmpl w:val="FA58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A44A8"/>
    <w:multiLevelType w:val="hybridMultilevel"/>
    <w:tmpl w:val="43CC3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425DF"/>
    <w:multiLevelType w:val="hybridMultilevel"/>
    <w:tmpl w:val="3F7E4A98"/>
    <w:lvl w:ilvl="0" w:tplc="4100F5D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436C1"/>
    <w:multiLevelType w:val="hybridMultilevel"/>
    <w:tmpl w:val="20A6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C3566"/>
    <w:multiLevelType w:val="hybridMultilevel"/>
    <w:tmpl w:val="6C76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2186B"/>
    <w:multiLevelType w:val="hybridMultilevel"/>
    <w:tmpl w:val="E2F0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98"/>
    <w:rsid w:val="00147C2D"/>
    <w:rsid w:val="001611AE"/>
    <w:rsid w:val="001B0F16"/>
    <w:rsid w:val="002207BA"/>
    <w:rsid w:val="00393239"/>
    <w:rsid w:val="00437A98"/>
    <w:rsid w:val="00494CC3"/>
    <w:rsid w:val="005308C9"/>
    <w:rsid w:val="00550AA5"/>
    <w:rsid w:val="00734986"/>
    <w:rsid w:val="00876FBA"/>
    <w:rsid w:val="00A726A3"/>
    <w:rsid w:val="00B03F97"/>
    <w:rsid w:val="00B87E54"/>
    <w:rsid w:val="00BF040A"/>
    <w:rsid w:val="00D20DF5"/>
    <w:rsid w:val="00D82969"/>
    <w:rsid w:val="00DE3673"/>
    <w:rsid w:val="00E90BAF"/>
    <w:rsid w:val="00F56B7C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A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F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bidirector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Hanson</cp:lastModifiedBy>
  <cp:revision>2</cp:revision>
  <dcterms:created xsi:type="dcterms:W3CDTF">2017-07-24T20:55:00Z</dcterms:created>
  <dcterms:modified xsi:type="dcterms:W3CDTF">2017-07-24T20:55:00Z</dcterms:modified>
</cp:coreProperties>
</file>